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2EC2" w14:textId="77777777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PRIVACY POLICY</w:t>
      </w:r>
    </w:p>
    <w:p w14:paraId="4D5F421B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175E07A4" w14:textId="306FD586" w:rsidR="00EF1E9B" w:rsidRPr="00EF1E9B" w:rsidRDefault="00EF1E9B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 xml:space="preserve">SIMPLII Property Buyers Agents </w:t>
      </w:r>
    </w:p>
    <w:p w14:paraId="0D57DD99" w14:textId="77777777" w:rsidR="00EF1E9B" w:rsidRPr="00EF1E9B" w:rsidRDefault="00EF1E9B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ABN 24 461 813 975</w:t>
      </w:r>
    </w:p>
    <w:p w14:paraId="7EDCE0D7" w14:textId="77777777" w:rsidR="00EF1E9B" w:rsidRPr="00EF1E9B" w:rsidRDefault="00EF1E9B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Effective Date 16 March 2026</w:t>
      </w:r>
    </w:p>
    <w:p w14:paraId="455E22DF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3C2ACE02" w14:textId="5A77EA23" w:rsidR="00E07623" w:rsidRPr="00EF1E9B" w:rsidRDefault="00EF1E9B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SIMPLII Property Buyers Agents </w:t>
      </w:r>
      <w:r w:rsidR="00E07623" w:rsidRPr="00EF1E9B">
        <w:rPr>
          <w:rFonts w:ascii="Calibri" w:hAnsi="Calibri" w:cs="Calibri"/>
          <w:lang w:eastAsia="en-GB"/>
        </w:rPr>
        <w:t>is committed to handling personal information with discretion, integrity and professionalism in accordance with the </w:t>
      </w:r>
      <w:r w:rsidR="00E07623" w:rsidRPr="00EF1E9B">
        <w:rPr>
          <w:rFonts w:ascii="Calibri" w:hAnsi="Calibri" w:cs="Calibri"/>
          <w:i/>
          <w:iCs/>
          <w:lang w:eastAsia="en-GB"/>
        </w:rPr>
        <w:t>Privacy Act 1988 (</w:t>
      </w:r>
      <w:proofErr w:type="spellStart"/>
      <w:r w:rsidR="00E07623" w:rsidRPr="00EF1E9B">
        <w:rPr>
          <w:rFonts w:ascii="Calibri" w:hAnsi="Calibri" w:cs="Calibri"/>
          <w:i/>
          <w:iCs/>
          <w:lang w:eastAsia="en-GB"/>
        </w:rPr>
        <w:t>Cth</w:t>
      </w:r>
      <w:proofErr w:type="spellEnd"/>
      <w:r w:rsidR="00E07623" w:rsidRPr="00EF1E9B">
        <w:rPr>
          <w:rFonts w:ascii="Calibri" w:hAnsi="Calibri" w:cs="Calibri"/>
          <w:i/>
          <w:iCs/>
          <w:lang w:eastAsia="en-GB"/>
        </w:rPr>
        <w:t>)</w:t>
      </w:r>
      <w:r w:rsidR="00E07623" w:rsidRPr="00EF1E9B">
        <w:rPr>
          <w:rFonts w:ascii="Calibri" w:hAnsi="Calibri" w:cs="Calibri"/>
          <w:lang w:eastAsia="en-GB"/>
        </w:rPr>
        <w:t> and the Australian Privacy Principles.</w:t>
      </w:r>
    </w:p>
    <w:p w14:paraId="2CCC263B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512DEF9A" w14:textId="476C9CE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By engaging with us or using our </w:t>
      </w:r>
      <w:proofErr w:type="gramStart"/>
      <w:r w:rsidRPr="00EF1E9B">
        <w:rPr>
          <w:rFonts w:ascii="Calibri" w:hAnsi="Calibri" w:cs="Calibri"/>
          <w:lang w:eastAsia="en-GB"/>
        </w:rPr>
        <w:t>Website</w:t>
      </w:r>
      <w:proofErr w:type="gramEnd"/>
      <w:r w:rsidRPr="00EF1E9B">
        <w:rPr>
          <w:rFonts w:ascii="Calibri" w:hAnsi="Calibri" w:cs="Calibri"/>
          <w:lang w:eastAsia="en-GB"/>
        </w:rPr>
        <w:t>, you agree to this Privacy Policy.</w:t>
      </w:r>
    </w:p>
    <w:p w14:paraId="67548095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460058A3" w14:textId="2EE376E2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1. Information We Collect</w:t>
      </w:r>
    </w:p>
    <w:p w14:paraId="7246EB49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395C5142" w14:textId="25A62785" w:rsid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We collect personal information that is reasonably necessary to provide our buyer’s agency and </w:t>
      </w:r>
    </w:p>
    <w:p w14:paraId="16553F5B" w14:textId="2FD5D515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advisory services. This may include:</w:t>
      </w:r>
    </w:p>
    <w:p w14:paraId="690490D5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5F6C4D3D" w14:textId="25BD44C9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Name and contact details</w:t>
      </w:r>
    </w:p>
    <w:p w14:paraId="58DC0C6D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Property preferences and acquisition criteria</w:t>
      </w:r>
    </w:p>
    <w:p w14:paraId="0CD5A7B0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Financial capacity information relevant to property purchase</w:t>
      </w:r>
    </w:p>
    <w:p w14:paraId="7B8EC89A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Identification documents where required</w:t>
      </w:r>
    </w:p>
    <w:p w14:paraId="2FB2A898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Transaction-related documentation</w:t>
      </w:r>
    </w:p>
    <w:p w14:paraId="73FA913A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Communications with our office</w:t>
      </w:r>
    </w:p>
    <w:p w14:paraId="393A2E2D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6EA25F3F" w14:textId="02275024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We only collect information relevant to the services we provide.</w:t>
      </w:r>
    </w:p>
    <w:p w14:paraId="6763FE80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60B7A07D" w14:textId="6F3535F6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2. How We Use Your Information</w:t>
      </w:r>
    </w:p>
    <w:p w14:paraId="0B02572C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7F94B578" w14:textId="080A3790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Your information may be used to:</w:t>
      </w:r>
    </w:p>
    <w:p w14:paraId="1770A1BD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0702C98A" w14:textId="73D6EDE0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Represent and advise you in property acquisitions</w:t>
      </w:r>
    </w:p>
    <w:p w14:paraId="10FA59E0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Conduct research, due diligence and negotiations</w:t>
      </w:r>
    </w:p>
    <w:p w14:paraId="6F569654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Liaise with agents, solicitors, brokers and other professionals</w:t>
      </w:r>
    </w:p>
    <w:p w14:paraId="67D1F7F2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Fulfil legal and regulatory obligations</w:t>
      </w:r>
    </w:p>
    <w:p w14:paraId="7D21DA40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Improve the quality and efficiency of our services</w:t>
      </w:r>
    </w:p>
    <w:p w14:paraId="3F33CFDA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16BEB334" w14:textId="56F990C6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We do not sell or trade personal information.</w:t>
      </w:r>
    </w:p>
    <w:p w14:paraId="099A2831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2E36836D" w14:textId="41B9A275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3. Disclosure</w:t>
      </w:r>
    </w:p>
    <w:p w14:paraId="1C25A162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7C5CBEA4" w14:textId="7A04906D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We may disclose information where necessary to trusted third parties involved in your transaction, including:</w:t>
      </w:r>
    </w:p>
    <w:p w14:paraId="0584AC49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0D0A95D0" w14:textId="6AACE2C6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Selling agents and vendors</w:t>
      </w:r>
    </w:p>
    <w:p w14:paraId="6A22062E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Solicitors and conveyancers</w:t>
      </w:r>
    </w:p>
    <w:p w14:paraId="365406B3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Mortgage brokers and lenders</w:t>
      </w:r>
    </w:p>
    <w:p w14:paraId="5091E1C2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Inspectors and strata managers</w:t>
      </w:r>
    </w:p>
    <w:p w14:paraId="078EBC6D" w14:textId="77777777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Professional advisers and secure service providers</w:t>
      </w:r>
    </w:p>
    <w:p w14:paraId="11D4834B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09DF5920" w14:textId="4DD224A4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Information is disclosed only where reasonably required to deliver our services.</w:t>
      </w:r>
    </w:p>
    <w:p w14:paraId="3E681982" w14:textId="77777777" w:rsidR="00EF1E9B" w:rsidRPr="00EF1E9B" w:rsidRDefault="00EF1E9B" w:rsidP="00EF1E9B">
      <w:pPr>
        <w:rPr>
          <w:rFonts w:ascii="Calibri" w:hAnsi="Calibri" w:cs="Calibri"/>
          <w:lang w:eastAsia="en-GB"/>
        </w:rPr>
      </w:pPr>
    </w:p>
    <w:p w14:paraId="1304B5E4" w14:textId="18585F8F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lastRenderedPageBreak/>
        <w:t xml:space="preserve">4. Technology </w:t>
      </w:r>
      <w:r w:rsidR="00EF1E9B">
        <w:rPr>
          <w:rFonts w:ascii="Calibri" w:hAnsi="Calibri" w:cs="Calibri"/>
          <w:b/>
          <w:bCs/>
          <w:lang w:eastAsia="en-GB"/>
        </w:rPr>
        <w:t xml:space="preserve">and </w:t>
      </w:r>
      <w:r w:rsidRPr="00EF1E9B">
        <w:rPr>
          <w:rFonts w:ascii="Calibri" w:hAnsi="Calibri" w:cs="Calibri"/>
          <w:b/>
          <w:bCs/>
          <w:lang w:eastAsia="en-GB"/>
        </w:rPr>
        <w:t>Artificial Intelligence</w:t>
      </w:r>
    </w:p>
    <w:p w14:paraId="4627E1AA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36C2A7EC" w14:textId="1156B344" w:rsidR="00E07623" w:rsidRPr="00EF1E9B" w:rsidRDefault="00EF1E9B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SIMPLII Property Buyers Agents</w:t>
      </w:r>
      <w:r w:rsidR="00E07623" w:rsidRPr="00EF1E9B">
        <w:rPr>
          <w:rFonts w:ascii="Calibri" w:hAnsi="Calibri" w:cs="Calibri"/>
          <w:lang w:eastAsia="en-GB"/>
        </w:rPr>
        <w:t xml:space="preserve"> may utilise secure digital platforms, including Artificial Intelligence </w:t>
      </w:r>
      <w:proofErr w:type="gramStart"/>
      <w:r w:rsidR="00E07623" w:rsidRPr="00EF1E9B">
        <w:rPr>
          <w:rFonts w:ascii="Calibri" w:hAnsi="Calibri" w:cs="Calibri"/>
          <w:lang w:eastAsia="en-GB"/>
        </w:rPr>
        <w:t>(</w:t>
      </w:r>
      <w:r w:rsidRPr="00EF1E9B">
        <w:rPr>
          <w:rFonts w:ascii="Calibri" w:hAnsi="Calibri" w:cs="Calibri"/>
          <w:lang w:eastAsia="en-GB"/>
        </w:rPr>
        <w:t xml:space="preserve"> </w:t>
      </w:r>
      <w:r w:rsidR="00E07623" w:rsidRPr="00EF1E9B">
        <w:rPr>
          <w:rFonts w:ascii="Calibri" w:hAnsi="Calibri" w:cs="Calibri"/>
          <w:lang w:eastAsia="en-GB"/>
        </w:rPr>
        <w:t>AI</w:t>
      </w:r>
      <w:proofErr w:type="gramEnd"/>
      <w:r w:rsidRPr="00EF1E9B">
        <w:rPr>
          <w:rFonts w:ascii="Calibri" w:hAnsi="Calibri" w:cs="Calibri"/>
          <w:lang w:eastAsia="en-GB"/>
        </w:rPr>
        <w:t xml:space="preserve"> </w:t>
      </w:r>
      <w:r w:rsidR="00E07623" w:rsidRPr="00EF1E9B">
        <w:rPr>
          <w:rFonts w:ascii="Calibri" w:hAnsi="Calibri" w:cs="Calibri"/>
          <w:lang w:eastAsia="en-GB"/>
        </w:rPr>
        <w:t>), to support research, document preparation, analysis and administrative processes.</w:t>
      </w:r>
    </w:p>
    <w:p w14:paraId="0C30A1E1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64B0D622" w14:textId="030905D0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AI tools are used to enhance efficiency and service quality. All professional advice, negotiation strategy and client recommendations remain independently reviewed and directed by </w:t>
      </w:r>
      <w:r w:rsidR="00EF1E9B" w:rsidRPr="00EF1E9B">
        <w:rPr>
          <w:rFonts w:ascii="Calibri" w:hAnsi="Calibri" w:cs="Calibri"/>
          <w:lang w:eastAsia="en-GB"/>
        </w:rPr>
        <w:t>SIMPLII Property Buyers Agents</w:t>
      </w:r>
      <w:r w:rsidRPr="00EF1E9B">
        <w:rPr>
          <w:rFonts w:ascii="Calibri" w:hAnsi="Calibri" w:cs="Calibri"/>
          <w:lang w:eastAsia="en-GB"/>
        </w:rPr>
        <w:t>.</w:t>
      </w:r>
    </w:p>
    <w:p w14:paraId="79801061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65014F71" w14:textId="40BEF9C0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5. Data Security</w:t>
      </w:r>
    </w:p>
    <w:p w14:paraId="6D102784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7E517EE2" w14:textId="410161C2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We take reasonable steps to safeguard personal information from misuse, loss, unauthorised access or disclosure through secure systems and controlled access protocols.</w:t>
      </w:r>
    </w:p>
    <w:p w14:paraId="77DADD3E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4A62B284" w14:textId="1FC8DD34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6. Access and Correction</w:t>
      </w:r>
    </w:p>
    <w:p w14:paraId="533E43E7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47674F2A" w14:textId="22668D0F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You may request access to the personal information we hold about you and request corrections where necessary by contacting us directly.</w:t>
      </w:r>
    </w:p>
    <w:p w14:paraId="56EA5FF8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0EB98B58" w14:textId="16BFCB63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7. Updates</w:t>
      </w:r>
    </w:p>
    <w:p w14:paraId="0EEFBC45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7F2367B0" w14:textId="7870801C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We may update this Privacy Policy from time to time. The current version will always be available on our </w:t>
      </w:r>
      <w:proofErr w:type="gramStart"/>
      <w:r w:rsidRPr="00EF1E9B">
        <w:rPr>
          <w:rFonts w:ascii="Calibri" w:hAnsi="Calibri" w:cs="Calibri"/>
          <w:lang w:eastAsia="en-GB"/>
        </w:rPr>
        <w:t>Website</w:t>
      </w:r>
      <w:proofErr w:type="gramEnd"/>
      <w:r w:rsidRPr="00EF1E9B">
        <w:rPr>
          <w:rFonts w:ascii="Calibri" w:hAnsi="Calibri" w:cs="Calibri"/>
          <w:lang w:eastAsia="en-GB"/>
        </w:rPr>
        <w:t>.</w:t>
      </w:r>
    </w:p>
    <w:p w14:paraId="58A9F3B0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1C99F6BB" w14:textId="1E164D8E" w:rsidR="00E07623" w:rsidRPr="00EF1E9B" w:rsidRDefault="00E07623" w:rsidP="00EF1E9B">
      <w:pPr>
        <w:rPr>
          <w:rFonts w:ascii="Calibri" w:hAnsi="Calibri" w:cs="Calibri"/>
          <w:b/>
          <w:bCs/>
          <w:lang w:eastAsia="en-GB"/>
        </w:rPr>
      </w:pPr>
      <w:r w:rsidRPr="00EF1E9B">
        <w:rPr>
          <w:rFonts w:ascii="Calibri" w:hAnsi="Calibri" w:cs="Calibri"/>
          <w:b/>
          <w:bCs/>
          <w:lang w:eastAsia="en-GB"/>
        </w:rPr>
        <w:t>Contact</w:t>
      </w:r>
    </w:p>
    <w:p w14:paraId="32DDC111" w14:textId="77777777" w:rsidR="00EF1E9B" w:rsidRPr="00EF1E9B" w:rsidRDefault="00EF1E9B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SIMPLII Property Buyers Agents </w:t>
      </w:r>
    </w:p>
    <w:p w14:paraId="20C0E360" w14:textId="77777777" w:rsidR="00EF1E9B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ABN </w:t>
      </w:r>
      <w:r w:rsidR="00EF1E9B" w:rsidRPr="00EF1E9B">
        <w:rPr>
          <w:rFonts w:ascii="Calibri" w:hAnsi="Calibri" w:cs="Calibri"/>
          <w:lang w:eastAsia="en-GB"/>
        </w:rPr>
        <w:t>24 461 813 975</w:t>
      </w:r>
    </w:p>
    <w:p w14:paraId="599B2605" w14:textId="0AF67C22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 xml:space="preserve">Phone </w:t>
      </w:r>
      <w:r w:rsidR="00EF1E9B" w:rsidRPr="00EF1E9B">
        <w:rPr>
          <w:rFonts w:ascii="Calibri" w:hAnsi="Calibri" w:cs="Calibri"/>
          <w:lang w:eastAsia="en-GB"/>
        </w:rPr>
        <w:t>0414 427 221</w:t>
      </w:r>
      <w:r w:rsidRPr="00EF1E9B">
        <w:rPr>
          <w:rFonts w:ascii="Calibri" w:hAnsi="Calibri" w:cs="Calibri"/>
          <w:lang w:eastAsia="en-GB"/>
        </w:rPr>
        <w:br/>
        <w:t>Email</w:t>
      </w:r>
      <w:r w:rsidR="00EF1E9B" w:rsidRPr="00EF1E9B">
        <w:rPr>
          <w:rFonts w:ascii="Calibri" w:hAnsi="Calibri" w:cs="Calibri"/>
          <w:lang w:eastAsia="en-GB"/>
        </w:rPr>
        <w:t xml:space="preserve"> </w:t>
      </w:r>
      <w:hyperlink r:id="rId5" w:history="1">
        <w:r w:rsidR="00EF1E9B" w:rsidRPr="00EF1E9B">
          <w:rPr>
            <w:rStyle w:val="Hyperlink"/>
            <w:rFonts w:ascii="Calibri" w:eastAsia="Times New Roman" w:hAnsi="Calibri" w:cs="Calibri"/>
            <w:color w:val="auto"/>
            <w:u w:val="none"/>
            <w:lang w:eastAsia="en-GB"/>
          </w:rPr>
          <w:t>veronica@simplii.com.au</w:t>
        </w:r>
      </w:hyperlink>
      <w:r w:rsidR="00EF1E9B" w:rsidRPr="00EF1E9B">
        <w:rPr>
          <w:rFonts w:ascii="Calibri" w:hAnsi="Calibri" w:cs="Calibri"/>
          <w:lang w:eastAsia="en-GB"/>
        </w:rPr>
        <w:t xml:space="preserve"> </w:t>
      </w:r>
    </w:p>
    <w:p w14:paraId="30DDEEE6" w14:textId="77777777" w:rsidR="00EF1E9B" w:rsidRDefault="00EF1E9B" w:rsidP="00EF1E9B">
      <w:pPr>
        <w:rPr>
          <w:rFonts w:ascii="Calibri" w:hAnsi="Calibri" w:cs="Calibri"/>
          <w:lang w:eastAsia="en-GB"/>
        </w:rPr>
      </w:pPr>
    </w:p>
    <w:p w14:paraId="300E6F99" w14:textId="2D04EBFC" w:rsidR="00E07623" w:rsidRPr="00EF1E9B" w:rsidRDefault="00E07623" w:rsidP="00EF1E9B">
      <w:pPr>
        <w:rPr>
          <w:rFonts w:ascii="Calibri" w:hAnsi="Calibri" w:cs="Calibri"/>
          <w:lang w:eastAsia="en-GB"/>
        </w:rPr>
      </w:pPr>
      <w:r w:rsidRPr="00EF1E9B">
        <w:rPr>
          <w:rFonts w:ascii="Calibri" w:hAnsi="Calibri" w:cs="Calibri"/>
          <w:lang w:eastAsia="en-GB"/>
        </w:rPr>
        <w:t>If you believe your privacy has been breached, please contact us in writing. If you are not satisfied with our response, you may contact the Office of the Australian Information Commissioner.</w:t>
      </w:r>
    </w:p>
    <w:sectPr w:rsidR="00E07623" w:rsidRPr="00EF1E9B" w:rsidSect="00EF1E9B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8EA"/>
    <w:multiLevelType w:val="multilevel"/>
    <w:tmpl w:val="97F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12CF"/>
    <w:multiLevelType w:val="multilevel"/>
    <w:tmpl w:val="950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83C22"/>
    <w:multiLevelType w:val="multilevel"/>
    <w:tmpl w:val="5456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80F6C"/>
    <w:multiLevelType w:val="multilevel"/>
    <w:tmpl w:val="BE56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B4956"/>
    <w:multiLevelType w:val="multilevel"/>
    <w:tmpl w:val="5564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77AFB"/>
    <w:multiLevelType w:val="multilevel"/>
    <w:tmpl w:val="802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5998">
    <w:abstractNumId w:val="4"/>
  </w:num>
  <w:num w:numId="2" w16cid:durableId="785124499">
    <w:abstractNumId w:val="3"/>
  </w:num>
  <w:num w:numId="3" w16cid:durableId="1490753873">
    <w:abstractNumId w:val="0"/>
  </w:num>
  <w:num w:numId="4" w16cid:durableId="1919316634">
    <w:abstractNumId w:val="1"/>
  </w:num>
  <w:num w:numId="5" w16cid:durableId="2016223464">
    <w:abstractNumId w:val="5"/>
  </w:num>
  <w:num w:numId="6" w16cid:durableId="97669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BE"/>
    <w:rsid w:val="000212DC"/>
    <w:rsid w:val="0011688C"/>
    <w:rsid w:val="001F784E"/>
    <w:rsid w:val="00214BBA"/>
    <w:rsid w:val="006A4203"/>
    <w:rsid w:val="00875F81"/>
    <w:rsid w:val="00A318C0"/>
    <w:rsid w:val="00D07DF2"/>
    <w:rsid w:val="00D73D50"/>
    <w:rsid w:val="00E07623"/>
    <w:rsid w:val="00EE3AC4"/>
    <w:rsid w:val="00EF1E9B"/>
    <w:rsid w:val="00F65A7F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3283"/>
  <w15:chartTrackingRefBased/>
  <w15:docId w15:val="{5B72587F-A674-114F-AFDE-A82FFC01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7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0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70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D70BE"/>
    <w:rPr>
      <w:b/>
      <w:bCs/>
    </w:rPr>
  </w:style>
  <w:style w:type="character" w:customStyle="1" w:styleId="apple-converted-space">
    <w:name w:val="apple-converted-space"/>
    <w:basedOn w:val="DefaultParagraphFont"/>
    <w:rsid w:val="00FD70BE"/>
  </w:style>
  <w:style w:type="character" w:styleId="Emphasis">
    <w:name w:val="Emphasis"/>
    <w:basedOn w:val="DefaultParagraphFont"/>
    <w:uiPriority w:val="20"/>
    <w:qFormat/>
    <w:rsid w:val="00FD70BE"/>
    <w:rPr>
      <w:i/>
      <w:iCs/>
    </w:rPr>
  </w:style>
  <w:style w:type="character" w:styleId="Hyperlink">
    <w:name w:val="Hyperlink"/>
    <w:basedOn w:val="DefaultParagraphFont"/>
    <w:uiPriority w:val="99"/>
    <w:unhideWhenUsed/>
    <w:rsid w:val="00EF1E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nica@simplii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Barbero</dc:creator>
  <cp:keywords/>
  <dc:description/>
  <cp:lastModifiedBy>Veronica MacDonald</cp:lastModifiedBy>
  <cp:revision>2</cp:revision>
  <cp:lastPrinted>2026-02-12T00:09:00Z</cp:lastPrinted>
  <dcterms:created xsi:type="dcterms:W3CDTF">2026-03-03T02:01:00Z</dcterms:created>
  <dcterms:modified xsi:type="dcterms:W3CDTF">2026-03-03T02:01:00Z</dcterms:modified>
</cp:coreProperties>
</file>